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54D4A" w14:textId="14B8AC32" w:rsidR="002F7EDE" w:rsidRPr="004C60DF" w:rsidRDefault="002F7EDE" w:rsidP="006A0B1B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="001F169A" w:rsidRPr="001F169A">
        <w:rPr>
          <w:rFonts w:asciiTheme="minorHAnsi" w:hAnsiTheme="minorHAnsi"/>
          <w:b/>
          <w:bCs/>
          <w:i/>
          <w:iCs/>
        </w:rPr>
        <w:t>B0RGBOR3XXXXXXXX</w:t>
      </w:r>
    </w:p>
    <w:p w14:paraId="2532FC9B" w14:textId="77777777" w:rsidR="00343C57" w:rsidRPr="004C60DF" w:rsidRDefault="00343C57" w:rsidP="006A0B1B">
      <w:pPr>
        <w:spacing w:after="0" w:line="240" w:lineRule="auto"/>
        <w:ind w:left="2880"/>
        <w:jc w:val="right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6A0B1B">
      <w:pPr>
        <w:spacing w:after="0" w:line="240" w:lineRule="auto"/>
        <w:jc w:val="right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1DB0933F" w:rsidR="00343C57" w:rsidRPr="000A1760" w:rsidRDefault="007929CF" w:rsidP="006A0B1B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 xml:space="preserve">Allegato </w:t>
      </w:r>
      <w:r w:rsidR="003A29E1">
        <w:rPr>
          <w:rFonts w:asciiTheme="minorHAnsi" w:hAnsiTheme="minorHAnsi"/>
          <w:b/>
          <w:i/>
          <w:iCs/>
          <w:sz w:val="20"/>
        </w:rPr>
        <w:t>15bis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782A00F9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delle spese </w:t>
      </w:r>
      <w:r w:rsidR="006D0CC6">
        <w:rPr>
          <w:rFonts w:ascii="Calibri" w:hAnsi="Calibri" w:cs="Arial"/>
          <w:b/>
          <w:sz w:val="20"/>
          <w:szCs w:val="20"/>
        </w:rPr>
        <w:t>di capitale circolante</w:t>
      </w:r>
      <w:r w:rsidR="00E907C5" w:rsidRPr="00E907C5">
        <w:rPr>
          <w:rFonts w:ascii="Calibri" w:hAnsi="Calibri" w:cs="Arial"/>
          <w:b/>
          <w:sz w:val="20"/>
          <w:szCs w:val="20"/>
        </w:rPr>
        <w:t xml:space="preserve">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64DABD85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1F169A" w:rsidRPr="001F169A">
        <w:rPr>
          <w:rFonts w:eastAsia="Times New Roman" w:cs="Times New Roman"/>
          <w:b/>
          <w:bCs/>
          <w:i/>
          <w:iCs/>
          <w:sz w:val="20"/>
          <w:szCs w:val="20"/>
          <w:u w:val="single"/>
          <w:lang w:eastAsia="it-IT"/>
        </w:rPr>
        <w:t>B0RGBOR3XXXXXXXX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3A29E1">
        <w:rPr>
          <w:rFonts w:eastAsia="Times New Roman" w:cs="Times New Roman"/>
          <w:sz w:val="20"/>
          <w:szCs w:val="20"/>
          <w:u w:val="single"/>
          <w:lang w:eastAsia="it-IT"/>
        </w:rPr>
        <w:t>SAL A SALDO</w:t>
      </w:r>
      <w:r w:rsidR="00E568C6">
        <w:rPr>
          <w:rFonts w:eastAsia="Times New Roman" w:cs="Times New Roman"/>
          <w:sz w:val="20"/>
          <w:szCs w:val="20"/>
          <w:u w:val="single"/>
          <w:lang w:eastAsia="it-IT"/>
        </w:rPr>
        <w:t xml:space="preserve"> / SAL UNICO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4538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345"/>
        <w:gridCol w:w="1053"/>
        <w:gridCol w:w="721"/>
        <w:gridCol w:w="1452"/>
        <w:gridCol w:w="1176"/>
        <w:gridCol w:w="836"/>
        <w:gridCol w:w="1120"/>
        <w:gridCol w:w="1268"/>
        <w:gridCol w:w="836"/>
        <w:gridCol w:w="980"/>
        <w:gridCol w:w="1106"/>
        <w:gridCol w:w="1699"/>
        <w:gridCol w:w="50"/>
      </w:tblGrid>
      <w:tr w:rsidR="005271B2" w:rsidRPr="006D71EE" w14:paraId="6A3EF13C" w14:textId="77777777" w:rsidTr="005271B2">
        <w:trPr>
          <w:gridAfter w:val="1"/>
          <w:wAfter w:w="50" w:type="dxa"/>
          <w:trHeight w:val="509"/>
        </w:trPr>
        <w:tc>
          <w:tcPr>
            <w:tcW w:w="8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9A3996C" w14:textId="5869FDA8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spesa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583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44194EF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Estremi delle fatture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richieste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 </w:t>
            </w:r>
          </w:p>
        </w:tc>
        <w:tc>
          <w:tcPr>
            <w:tcW w:w="322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2FB605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 </w:t>
            </w:r>
          </w:p>
        </w:tc>
        <w:tc>
          <w:tcPr>
            <w:tcW w:w="37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0AC3A23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 </w:t>
            </w:r>
          </w:p>
        </w:tc>
      </w:tr>
      <w:tr w:rsidR="005271B2" w:rsidRPr="006D71EE" w14:paraId="4F42ADCC" w14:textId="77777777" w:rsidTr="005271B2">
        <w:trPr>
          <w:gridAfter w:val="1"/>
          <w:wAfter w:w="50" w:type="dxa"/>
          <w:trHeight w:val="50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B97531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19CD5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7A94E2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378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AE8574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7F9A1FAB" w14:textId="77777777" w:rsidTr="005271B2">
        <w:trPr>
          <w:gridAfter w:val="1"/>
          <w:wAfter w:w="50" w:type="dxa"/>
          <w:trHeight w:val="28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125249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EB98ED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56B734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BBF308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 (1) 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A732D36" w14:textId="5362CA4B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IVA(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) </w:t>
            </w:r>
          </w:p>
        </w:tc>
      </w:tr>
      <w:tr w:rsidR="005271B2" w:rsidRPr="006D71EE" w14:paraId="772EF930" w14:textId="77777777" w:rsidTr="005271B2">
        <w:trPr>
          <w:gridAfter w:val="1"/>
          <w:wAfter w:w="50" w:type="dxa"/>
          <w:trHeight w:val="45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BDE605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E2E343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D9713FA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7E6356A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59BE3F3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 richiesto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8849CD8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IVA/bolli/oneri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281F3D1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E73819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03FC146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8E6431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4A9A19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AA87E2A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 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0886FB" w14:textId="77777777" w:rsidR="005271B2" w:rsidRPr="006D71EE" w:rsidRDefault="005271B2" w:rsidP="001116D9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50B0F7C5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A948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C012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1973DF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231359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E30F7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5D642D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7CF2BC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CFBDA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AA636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8B4AD8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670F917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710CF48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A1EA9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7498E8D1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E2FC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1B149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6F1F35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12496C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79779C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92743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5A086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301F32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CDAB40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39509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AD60F9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21FAFD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8432A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13B6B6C6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88F3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40A089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F969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E55B28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AEE6F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8DF90BC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3C0519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405F64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3C5CA0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E425E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8F64C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19761D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D0FD6F7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1C7339D5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E72E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ADB628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D60E2D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8EB125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D2AA0E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76B212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E36BD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6AE254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1D8D16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E680F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6EE32B7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B1C45AF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C1EB79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528F1764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E4EB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79D732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E57885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1758E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DB9D50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D2E623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7A5E0C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C76E78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89DC2F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74E8202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DE6A9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4AC9B04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06B61AE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0DE0D51D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1469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7E2B4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50335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ECF636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5265B5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B8ACD0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6E9719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4B8AAF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82B2A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00C4EA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31B63B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28C84F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78B8102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1F41B4EE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C738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C8F28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60C57B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28DF64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2EB44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9C5D1A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086AF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FCCFF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C2F3B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90CD480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C411999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8800062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C91C510" w14:textId="77777777" w:rsidR="005271B2" w:rsidRPr="006D71EE" w:rsidRDefault="005271B2" w:rsidP="001116D9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6564FCF8" w14:textId="77777777" w:rsidTr="005271B2">
        <w:trPr>
          <w:gridAfter w:val="1"/>
          <w:wAfter w:w="50" w:type="dxa"/>
          <w:trHeight w:val="285"/>
        </w:trPr>
        <w:tc>
          <w:tcPr>
            <w:tcW w:w="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C6D83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09F7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1DBD6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B918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3A103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D5F6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91E68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46C442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3D65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1C00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51E91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8424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6C64D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5271B2" w:rsidRPr="006D71EE" w14:paraId="527C5685" w14:textId="77777777" w:rsidTr="005271B2">
        <w:trPr>
          <w:trHeight w:val="255"/>
        </w:trPr>
        <w:tc>
          <w:tcPr>
            <w:tcW w:w="85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99BE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EF80C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D312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4A37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BF68A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1E2AB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590E0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271B2" w:rsidRPr="006D71EE" w14:paraId="46ABF442" w14:textId="77777777" w:rsidTr="005271B2">
        <w:trPr>
          <w:trHeight w:val="255"/>
        </w:trPr>
        <w:tc>
          <w:tcPr>
            <w:tcW w:w="546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1011D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896A0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B5713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C57A03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E6AAE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37CD8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D41A3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FDB075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7264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3497A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271B2" w:rsidRPr="006D71EE" w14:paraId="1E79E535" w14:textId="77777777" w:rsidTr="005271B2">
        <w:trPr>
          <w:trHeight w:val="60"/>
        </w:trPr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B65B44" w14:textId="2DC259C0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D7E79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DB716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9B6BF1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88D45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47EF7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BB8A58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B7163A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DC9B1F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37A50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C353F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271B2" w:rsidRPr="006D71EE" w14:paraId="48B1DA01" w14:textId="77777777" w:rsidTr="005271B2">
        <w:trPr>
          <w:trHeight w:val="255"/>
        </w:trPr>
        <w:tc>
          <w:tcPr>
            <w:tcW w:w="85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5AE2FE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C301B7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25A259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D1F424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8FF1AD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376992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D9B2EB" w14:textId="77777777" w:rsidR="005271B2" w:rsidRPr="006D71EE" w:rsidRDefault="005271B2" w:rsidP="001116D9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27962215" w14:textId="6B7BA9D5" w:rsidR="002E2D91" w:rsidRPr="002E2D91" w:rsidRDefault="002E2D91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u w:val="single"/>
          <w:lang w:eastAsia="it-IT"/>
        </w:rPr>
      </w:pP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Per le spese di personale è necessario allegare contratto di assunzione</w:t>
      </w:r>
      <w:r w:rsidR="0083461B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e</w:t>
      </w:r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 xml:space="preserve"> </w:t>
      </w:r>
      <w:proofErr w:type="spellStart"/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Unilav</w:t>
      </w:r>
      <w:proofErr w:type="spellEnd"/>
      <w:r w:rsidRPr="002E2D91">
        <w:rPr>
          <w:rFonts w:eastAsia="Times New Roman" w:cs="Times New Roman"/>
          <w:b/>
          <w:sz w:val="20"/>
          <w:szCs w:val="20"/>
          <w:u w:val="single"/>
          <w:lang w:eastAsia="it-IT"/>
        </w:rPr>
        <w:t>.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5E398E7A" w14:textId="00346D5A" w:rsidR="002059E2" w:rsidRPr="002157AD" w:rsidRDefault="002059E2" w:rsidP="002059E2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€ ____________ presentata per l’erogazione del ____________ (primo SAL 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riportare identificativo della pratica), </w:t>
      </w:r>
      <w:r>
        <w:rPr>
          <w:rFonts w:eastAsia="Times New Roman" w:cs="Times New Roman"/>
          <w:b/>
          <w:sz w:val="20"/>
          <w:szCs w:val="20"/>
          <w:lang w:eastAsia="it-IT"/>
        </w:rPr>
        <w:t>“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Pr="00016428">
        <w:rPr>
          <w:rFonts w:eastAsia="Times New Roman" w:cs="Times New Roman"/>
          <w:b/>
          <w:sz w:val="20"/>
          <w:szCs w:val="20"/>
          <w:lang w:eastAsia="it-IT"/>
        </w:rPr>
        <w:t xml:space="preserve">finanziato dall’Unione europea – Next Generation </w:t>
      </w:r>
      <w:r w:rsidRPr="00053A3A">
        <w:rPr>
          <w:rFonts w:eastAsia="Times New Roman" w:cs="Times New Roman"/>
          <w:b/>
          <w:sz w:val="20"/>
          <w:szCs w:val="20"/>
          <w:lang w:eastAsia="it-IT"/>
        </w:rPr>
        <w:t xml:space="preserve">EU - PNRR </w:t>
      </w:r>
      <w:r w:rsidR="005271B2" w:rsidRPr="00053A3A">
        <w:rPr>
          <w:rFonts w:eastAsia="Times New Roman" w:cs="Times New Roman"/>
          <w:b/>
          <w:sz w:val="20"/>
          <w:szCs w:val="20"/>
          <w:lang w:eastAsia="it-IT"/>
        </w:rPr>
        <w:t>Bando Borghi</w:t>
      </w:r>
      <w:r w:rsidR="00E568C6">
        <w:rPr>
          <w:rFonts w:eastAsia="Times New Roman" w:cs="Times New Roman"/>
          <w:b/>
          <w:sz w:val="20"/>
          <w:szCs w:val="20"/>
          <w:lang w:eastAsia="it-IT"/>
        </w:rPr>
        <w:t xml:space="preserve"> Linea A</w:t>
      </w:r>
      <w:r w:rsidRPr="00053A3A">
        <w:rPr>
          <w:rFonts w:eastAsia="Times New Roman" w:cs="Times New Roman"/>
          <w:b/>
          <w:sz w:val="20"/>
          <w:szCs w:val="20"/>
          <w:lang w:eastAsia="it-IT"/>
        </w:rPr>
        <w:t>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4C60DF">
        <w:rPr>
          <w:rFonts w:cs="Arial"/>
          <w:color w:val="000000"/>
          <w:sz w:val="20"/>
          <w:szCs w:val="20"/>
        </w:rPr>
        <w:t>D.Lgs.</w:t>
      </w:r>
      <w:proofErr w:type="spellEnd"/>
      <w:r w:rsidRPr="004C60DF">
        <w:rPr>
          <w:rFonts w:cs="Arial"/>
          <w:color w:val="000000"/>
          <w:sz w:val="20"/>
          <w:szCs w:val="20"/>
        </w:rPr>
        <w:t xml:space="preserve">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CE1E7" w14:textId="77777777" w:rsidR="00F971AE" w:rsidRDefault="00F971AE" w:rsidP="009237AF">
      <w:pPr>
        <w:spacing w:after="0" w:line="240" w:lineRule="auto"/>
      </w:pPr>
      <w:r>
        <w:separator/>
      </w:r>
    </w:p>
  </w:endnote>
  <w:endnote w:type="continuationSeparator" w:id="0">
    <w:p w14:paraId="3867794B" w14:textId="77777777" w:rsidR="00F971AE" w:rsidRDefault="00F971AE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0DD87" w14:textId="77777777" w:rsidR="00F971AE" w:rsidRDefault="00F971AE" w:rsidP="009237AF">
      <w:pPr>
        <w:spacing w:after="0" w:line="240" w:lineRule="auto"/>
      </w:pPr>
      <w:r>
        <w:separator/>
      </w:r>
    </w:p>
  </w:footnote>
  <w:footnote w:type="continuationSeparator" w:id="0">
    <w:p w14:paraId="23994F64" w14:textId="77777777" w:rsidR="00F971AE" w:rsidRDefault="00F971AE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53433" w14:textId="0C6C8ED7" w:rsidR="006A0B1B" w:rsidRDefault="006A0B1B" w:rsidP="006A0B1B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54F5E1E9" wp14:editId="2906C6FF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7E88A79" wp14:editId="59424B87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1655AACA" w14:textId="7A52C8FF" w:rsidR="006A0B1B" w:rsidRPr="006A0B1B" w:rsidRDefault="006A0B1B" w:rsidP="006A0B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57"/>
    <w:rsid w:val="00027515"/>
    <w:rsid w:val="000440EE"/>
    <w:rsid w:val="00044FC3"/>
    <w:rsid w:val="00053A3A"/>
    <w:rsid w:val="000A1760"/>
    <w:rsid w:val="000C2C92"/>
    <w:rsid w:val="000D09A6"/>
    <w:rsid w:val="001202A1"/>
    <w:rsid w:val="001D362D"/>
    <w:rsid w:val="001F169A"/>
    <w:rsid w:val="001F50DB"/>
    <w:rsid w:val="002059E2"/>
    <w:rsid w:val="002076EF"/>
    <w:rsid w:val="002157AD"/>
    <w:rsid w:val="00230838"/>
    <w:rsid w:val="002605CD"/>
    <w:rsid w:val="00266B63"/>
    <w:rsid w:val="00291DE7"/>
    <w:rsid w:val="002E2D91"/>
    <w:rsid w:val="002F3836"/>
    <w:rsid w:val="002F7EDE"/>
    <w:rsid w:val="00313A44"/>
    <w:rsid w:val="0033178A"/>
    <w:rsid w:val="00343C57"/>
    <w:rsid w:val="00346DB9"/>
    <w:rsid w:val="00351D68"/>
    <w:rsid w:val="003A29E1"/>
    <w:rsid w:val="003D7C8D"/>
    <w:rsid w:val="003F7BA5"/>
    <w:rsid w:val="00404C57"/>
    <w:rsid w:val="00413026"/>
    <w:rsid w:val="00483C07"/>
    <w:rsid w:val="004A1FBF"/>
    <w:rsid w:val="004B15DC"/>
    <w:rsid w:val="004C60DF"/>
    <w:rsid w:val="004D2715"/>
    <w:rsid w:val="005271B2"/>
    <w:rsid w:val="00590EFC"/>
    <w:rsid w:val="005A232F"/>
    <w:rsid w:val="005A6B1C"/>
    <w:rsid w:val="005C7411"/>
    <w:rsid w:val="005D4AC6"/>
    <w:rsid w:val="005D5B79"/>
    <w:rsid w:val="005E2A0F"/>
    <w:rsid w:val="006179C4"/>
    <w:rsid w:val="00645270"/>
    <w:rsid w:val="006A0B1B"/>
    <w:rsid w:val="006C14F5"/>
    <w:rsid w:val="006D0CC6"/>
    <w:rsid w:val="0071687B"/>
    <w:rsid w:val="00792176"/>
    <w:rsid w:val="007929CF"/>
    <w:rsid w:val="00813273"/>
    <w:rsid w:val="00826E48"/>
    <w:rsid w:val="0083461B"/>
    <w:rsid w:val="00910AD3"/>
    <w:rsid w:val="009237AF"/>
    <w:rsid w:val="009445D1"/>
    <w:rsid w:val="00947EF6"/>
    <w:rsid w:val="00954973"/>
    <w:rsid w:val="009558B5"/>
    <w:rsid w:val="009F711B"/>
    <w:rsid w:val="00A47697"/>
    <w:rsid w:val="00A573E6"/>
    <w:rsid w:val="00AB298B"/>
    <w:rsid w:val="00AC4E2F"/>
    <w:rsid w:val="00B11026"/>
    <w:rsid w:val="00B20C74"/>
    <w:rsid w:val="00B32879"/>
    <w:rsid w:val="00BA0E12"/>
    <w:rsid w:val="00C32319"/>
    <w:rsid w:val="00C77FE0"/>
    <w:rsid w:val="00D162E4"/>
    <w:rsid w:val="00D33522"/>
    <w:rsid w:val="00D936AD"/>
    <w:rsid w:val="00DD62AE"/>
    <w:rsid w:val="00DF6CC7"/>
    <w:rsid w:val="00E115A3"/>
    <w:rsid w:val="00E35579"/>
    <w:rsid w:val="00E51562"/>
    <w:rsid w:val="00E568C6"/>
    <w:rsid w:val="00E56EF3"/>
    <w:rsid w:val="00E703FC"/>
    <w:rsid w:val="00E728B9"/>
    <w:rsid w:val="00E907C5"/>
    <w:rsid w:val="00E96CAD"/>
    <w:rsid w:val="00EB43E8"/>
    <w:rsid w:val="00EC5C3D"/>
    <w:rsid w:val="00F00BD8"/>
    <w:rsid w:val="00F03066"/>
    <w:rsid w:val="00F53F8E"/>
    <w:rsid w:val="00F8727B"/>
    <w:rsid w:val="00F971AE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  <w:style w:type="paragraph" w:styleId="Revisione">
    <w:name w:val="Revision"/>
    <w:hidden/>
    <w:uiPriority w:val="99"/>
    <w:semiHidden/>
    <w:rsid w:val="005271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77662-3771-46BF-A12C-5063CE15F3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A02B3-79C9-439C-B406-926AC2154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B63AE8-5D42-463C-8EAC-EAC00AA08CF8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  <ds:schemaRef ds:uri="93ac6112-41b9-40bb-9641-1f66e22cfc60"/>
    <ds:schemaRef ds:uri="a5d76d93-b970-41ce-ad08-86ebbbc9db44"/>
  </ds:schemaRefs>
</ds:datastoreItem>
</file>

<file path=customXml/itemProps4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Agati Francesca</cp:lastModifiedBy>
  <cp:revision>8</cp:revision>
  <dcterms:created xsi:type="dcterms:W3CDTF">2023-12-12T15:07:00Z</dcterms:created>
  <dcterms:modified xsi:type="dcterms:W3CDTF">2025-10-10T08:18:00Z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